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B6" w:rsidRPr="009E1DB4" w:rsidRDefault="00691A74" w:rsidP="00691A74">
      <w:pPr>
        <w:jc w:val="center"/>
        <w:rPr>
          <w:b/>
          <w:i/>
          <w:sz w:val="28"/>
          <w:szCs w:val="28"/>
        </w:rPr>
      </w:pPr>
      <w:r w:rsidRPr="009E1DB4">
        <w:rPr>
          <w:b/>
          <w:i/>
          <w:sz w:val="28"/>
          <w:szCs w:val="28"/>
        </w:rPr>
        <w:t>EVALUACIÓN CAPACITACIÓN DOCENTE</w:t>
      </w:r>
    </w:p>
    <w:p w:rsidR="00691A74" w:rsidRPr="00691A74" w:rsidRDefault="00691A74">
      <w:pPr>
        <w:rPr>
          <w:sz w:val="24"/>
          <w:szCs w:val="24"/>
        </w:rPr>
      </w:pPr>
      <w:r w:rsidRPr="00691A74">
        <w:rPr>
          <w:sz w:val="24"/>
          <w:szCs w:val="24"/>
        </w:rPr>
        <w:t xml:space="preserve">Fecha: miércoles </w:t>
      </w:r>
      <w:r w:rsidRPr="0096045F">
        <w:rPr>
          <w:b/>
          <w:sz w:val="24"/>
          <w:szCs w:val="24"/>
        </w:rPr>
        <w:t>18</w:t>
      </w:r>
      <w:r w:rsidRPr="00691A74">
        <w:rPr>
          <w:sz w:val="24"/>
          <w:szCs w:val="24"/>
        </w:rPr>
        <w:t xml:space="preserve"> de enero, 2017</w:t>
      </w:r>
    </w:p>
    <w:p w:rsidR="00691A74" w:rsidRPr="0096045F" w:rsidRDefault="00691A74">
      <w:pPr>
        <w:rPr>
          <w:b/>
          <w:i/>
          <w:sz w:val="24"/>
          <w:szCs w:val="24"/>
          <w:u w:val="single"/>
        </w:rPr>
      </w:pPr>
      <w:r w:rsidRPr="009E1DB4">
        <w:rPr>
          <w:i/>
          <w:sz w:val="24"/>
          <w:szCs w:val="24"/>
          <w:u w:val="single"/>
        </w:rPr>
        <w:t xml:space="preserve">Facilitador: </w:t>
      </w:r>
      <w:r w:rsidRPr="0096045F">
        <w:rPr>
          <w:b/>
          <w:i/>
          <w:sz w:val="24"/>
          <w:szCs w:val="24"/>
          <w:u w:val="single"/>
        </w:rPr>
        <w:t>Carlos Lopera</w:t>
      </w:r>
    </w:p>
    <w:p w:rsidR="009E1DB4" w:rsidRPr="0096045F" w:rsidRDefault="009E1DB4" w:rsidP="0096045F">
      <w:pPr>
        <w:rPr>
          <w:b/>
          <w:sz w:val="24"/>
          <w:szCs w:val="24"/>
        </w:rPr>
      </w:pPr>
      <w:r w:rsidRPr="0096045F">
        <w:rPr>
          <w:b/>
          <w:sz w:val="24"/>
          <w:szCs w:val="24"/>
        </w:rPr>
        <w:t>Aspectos relacionados con los facilitadores/conferencistas/ponente</w:t>
      </w:r>
    </w:p>
    <w:p w:rsidR="00691A74" w:rsidRPr="000C6BBD" w:rsidRDefault="00691A74">
      <w:pPr>
        <w:rPr>
          <w:b/>
          <w:i/>
          <w:sz w:val="24"/>
          <w:szCs w:val="24"/>
          <w:u w:val="single"/>
        </w:rPr>
      </w:pPr>
      <w:r w:rsidRPr="000C6BBD">
        <w:rPr>
          <w:b/>
          <w:i/>
          <w:sz w:val="24"/>
          <w:szCs w:val="24"/>
          <w:u w:val="single"/>
        </w:rPr>
        <w:t>Observaciones</w:t>
      </w:r>
      <w:r w:rsidR="005A2569">
        <w:rPr>
          <w:b/>
          <w:i/>
          <w:sz w:val="24"/>
          <w:szCs w:val="24"/>
          <w:u w:val="single"/>
        </w:rPr>
        <w:t xml:space="preserve"> generales</w:t>
      </w:r>
      <w:r w:rsidRPr="000C6BBD">
        <w:rPr>
          <w:b/>
          <w:i/>
          <w:sz w:val="24"/>
          <w:szCs w:val="24"/>
          <w:u w:val="single"/>
        </w:rPr>
        <w:t>:</w:t>
      </w:r>
    </w:p>
    <w:p w:rsidR="00B51A12" w:rsidRDefault="00B51A12" w:rsidP="00B51A12">
      <w:pPr>
        <w:rPr>
          <w:sz w:val="24"/>
          <w:szCs w:val="24"/>
        </w:rPr>
      </w:pPr>
      <w:r>
        <w:rPr>
          <w:sz w:val="24"/>
          <w:szCs w:val="24"/>
        </w:rPr>
        <w:t>Buen expositor, buena conferencia, tema interesante y pertinente</w:t>
      </w:r>
    </w:p>
    <w:p w:rsidR="00B51A12" w:rsidRDefault="00B51A12">
      <w:pPr>
        <w:rPr>
          <w:sz w:val="24"/>
          <w:szCs w:val="24"/>
        </w:rPr>
      </w:pPr>
    </w:p>
    <w:p w:rsidR="00691A74" w:rsidRDefault="00691A74">
      <w:pPr>
        <w:rPr>
          <w:b/>
          <w:i/>
          <w:sz w:val="24"/>
          <w:szCs w:val="24"/>
          <w:u w:val="single"/>
        </w:rPr>
      </w:pPr>
      <w:r w:rsidRPr="000C6BBD">
        <w:rPr>
          <w:b/>
          <w:i/>
          <w:sz w:val="24"/>
          <w:szCs w:val="24"/>
          <w:u w:val="single"/>
        </w:rPr>
        <w:t>Recomendaciones:</w:t>
      </w:r>
    </w:p>
    <w:p w:rsidR="0081399F" w:rsidRDefault="0081399F" w:rsidP="0081399F">
      <w:pPr>
        <w:rPr>
          <w:sz w:val="24"/>
          <w:szCs w:val="24"/>
        </w:rPr>
      </w:pPr>
      <w:r w:rsidRPr="006A1D01">
        <w:rPr>
          <w:sz w:val="24"/>
          <w:szCs w:val="24"/>
        </w:rPr>
        <w:t>-</w:t>
      </w:r>
      <w:r>
        <w:rPr>
          <w:sz w:val="24"/>
          <w:szCs w:val="24"/>
        </w:rPr>
        <w:t>Informar con más antelación l</w:t>
      </w:r>
      <w:r w:rsidRPr="006A1D01">
        <w:rPr>
          <w:sz w:val="24"/>
          <w:szCs w:val="24"/>
        </w:rPr>
        <w:t xml:space="preserve">a información de las fechas de capacitación </w:t>
      </w:r>
      <w:r>
        <w:rPr>
          <w:sz w:val="24"/>
          <w:szCs w:val="24"/>
        </w:rPr>
        <w:t>y el material de lectura.</w:t>
      </w:r>
    </w:p>
    <w:p w:rsidR="0081399F" w:rsidRDefault="0081399F" w:rsidP="0081399F">
      <w:pPr>
        <w:rPr>
          <w:sz w:val="24"/>
          <w:szCs w:val="24"/>
        </w:rPr>
      </w:pPr>
      <w:r>
        <w:rPr>
          <w:sz w:val="24"/>
          <w:szCs w:val="24"/>
        </w:rPr>
        <w:t xml:space="preserve"> Respetar el cronograma y metodología planteada </w:t>
      </w:r>
    </w:p>
    <w:p w:rsidR="0081399F" w:rsidRDefault="0081399F" w:rsidP="0081399F">
      <w:pPr>
        <w:rPr>
          <w:sz w:val="24"/>
          <w:szCs w:val="24"/>
        </w:rPr>
      </w:pPr>
      <w:r>
        <w:rPr>
          <w:sz w:val="24"/>
          <w:szCs w:val="24"/>
        </w:rPr>
        <w:t>- Facilitar pausas activas, más de 2 horas en una silla genera cansancio y pérdida de concentración</w:t>
      </w:r>
    </w:p>
    <w:p w:rsidR="00964164" w:rsidRDefault="00CD06CD">
      <w:pPr>
        <w:rPr>
          <w:sz w:val="24"/>
          <w:szCs w:val="24"/>
        </w:rPr>
      </w:pPr>
      <w:r>
        <w:rPr>
          <w:sz w:val="24"/>
          <w:szCs w:val="24"/>
        </w:rPr>
        <w:t>-Que los directivos centrales participen de estas actividades</w:t>
      </w:r>
    </w:p>
    <w:p w:rsidR="0004698D" w:rsidRDefault="0004698D">
      <w:pPr>
        <w:rPr>
          <w:sz w:val="24"/>
          <w:szCs w:val="24"/>
        </w:rPr>
      </w:pPr>
      <w:r>
        <w:rPr>
          <w:sz w:val="24"/>
          <w:szCs w:val="24"/>
        </w:rPr>
        <w:t>-Brindar material escrito para completar la sesión</w:t>
      </w:r>
    </w:p>
    <w:p w:rsidR="0004698D" w:rsidRDefault="0004698D">
      <w:pPr>
        <w:rPr>
          <w:sz w:val="24"/>
          <w:szCs w:val="24"/>
        </w:rPr>
      </w:pPr>
      <w:r>
        <w:rPr>
          <w:sz w:val="24"/>
          <w:szCs w:val="24"/>
        </w:rPr>
        <w:t>-Que el compromiso docente sea mayor</w:t>
      </w:r>
      <w:r w:rsidR="00964164">
        <w:rPr>
          <w:sz w:val="24"/>
          <w:szCs w:val="24"/>
        </w:rPr>
        <w:t xml:space="preserve"> </w:t>
      </w:r>
    </w:p>
    <w:p w:rsidR="002E45D8" w:rsidRDefault="002E45D8">
      <w:pPr>
        <w:rPr>
          <w:sz w:val="24"/>
          <w:szCs w:val="24"/>
        </w:rPr>
      </w:pPr>
      <w:r>
        <w:rPr>
          <w:sz w:val="24"/>
          <w:szCs w:val="24"/>
        </w:rPr>
        <w:t xml:space="preserve">-Que el refrigerio </w:t>
      </w:r>
      <w:r w:rsidR="006F52C0">
        <w:rPr>
          <w:sz w:val="24"/>
          <w:szCs w:val="24"/>
        </w:rPr>
        <w:t xml:space="preserve"> sea más saludable, menos grasas</w:t>
      </w:r>
    </w:p>
    <w:p w:rsidR="006A1D01" w:rsidRDefault="006A1D01">
      <w:pPr>
        <w:rPr>
          <w:sz w:val="24"/>
          <w:szCs w:val="24"/>
        </w:rPr>
      </w:pPr>
      <w:r>
        <w:rPr>
          <w:sz w:val="24"/>
          <w:szCs w:val="24"/>
        </w:rPr>
        <w:t>-Hacer las capacitaciones con más frecuencia</w:t>
      </w:r>
    </w:p>
    <w:p w:rsidR="00DC5989" w:rsidRDefault="00DC5989">
      <w:pPr>
        <w:rPr>
          <w:sz w:val="24"/>
          <w:szCs w:val="24"/>
        </w:rPr>
      </w:pPr>
      <w:r>
        <w:rPr>
          <w:sz w:val="24"/>
          <w:szCs w:val="24"/>
        </w:rPr>
        <w:t xml:space="preserve">-Que los facilitadores dirijan mejor la actividad </w:t>
      </w:r>
    </w:p>
    <w:p w:rsidR="00E33F4F" w:rsidRDefault="00E33F4F">
      <w:pPr>
        <w:rPr>
          <w:sz w:val="24"/>
          <w:szCs w:val="24"/>
        </w:rPr>
      </w:pPr>
      <w:r>
        <w:rPr>
          <w:sz w:val="24"/>
          <w:szCs w:val="24"/>
        </w:rPr>
        <w:t>-Se requiere de más tiempo para desarrollar los talleres</w:t>
      </w:r>
    </w:p>
    <w:p w:rsidR="00E33F4F" w:rsidRDefault="00E33F4F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964164">
        <w:rPr>
          <w:sz w:val="24"/>
          <w:szCs w:val="24"/>
        </w:rPr>
        <w:t>Mayor p</w:t>
      </w:r>
      <w:r>
        <w:rPr>
          <w:sz w:val="24"/>
          <w:szCs w:val="24"/>
        </w:rPr>
        <w:t>articipa</w:t>
      </w:r>
      <w:r w:rsidR="00964164">
        <w:rPr>
          <w:sz w:val="24"/>
          <w:szCs w:val="24"/>
        </w:rPr>
        <w:t>ción</w:t>
      </w:r>
      <w:r>
        <w:rPr>
          <w:sz w:val="24"/>
          <w:szCs w:val="24"/>
        </w:rPr>
        <w:t xml:space="preserve"> en la discusión de los talleres</w:t>
      </w:r>
    </w:p>
    <w:p w:rsidR="0081399F" w:rsidRDefault="0081399F" w:rsidP="0081399F">
      <w:pPr>
        <w:rPr>
          <w:sz w:val="24"/>
          <w:szCs w:val="24"/>
        </w:rPr>
      </w:pPr>
      <w:r>
        <w:rPr>
          <w:sz w:val="24"/>
          <w:szCs w:val="24"/>
        </w:rPr>
        <w:t>- Para la realización del taller, colocar como orientadores a personas idóneas en el tema, para tener  mayor interacción con ellos.</w:t>
      </w:r>
    </w:p>
    <w:p w:rsidR="006F5004" w:rsidRDefault="006F5004">
      <w:pPr>
        <w:rPr>
          <w:sz w:val="24"/>
          <w:szCs w:val="24"/>
        </w:rPr>
      </w:pPr>
      <w:r>
        <w:rPr>
          <w:sz w:val="24"/>
          <w:szCs w:val="24"/>
        </w:rPr>
        <w:t>-Menos intensidad horas/día y más número de días</w:t>
      </w:r>
    </w:p>
    <w:p w:rsidR="00071F9A" w:rsidRDefault="00CC155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964164">
        <w:rPr>
          <w:sz w:val="24"/>
          <w:szCs w:val="24"/>
        </w:rPr>
        <w:t xml:space="preserve">Programar capacitaciones durante todo el año e </w:t>
      </w:r>
      <w:r>
        <w:rPr>
          <w:sz w:val="24"/>
          <w:szCs w:val="24"/>
        </w:rPr>
        <w:t>Incluir capacitaciones específicas por áreas del conocimiento</w:t>
      </w:r>
      <w:r w:rsidR="00964164">
        <w:rPr>
          <w:sz w:val="24"/>
          <w:szCs w:val="24"/>
        </w:rPr>
        <w:t>.</w:t>
      </w:r>
    </w:p>
    <w:p w:rsidR="007E0859" w:rsidRDefault="007E0859">
      <w:pPr>
        <w:rPr>
          <w:sz w:val="24"/>
          <w:szCs w:val="24"/>
        </w:rPr>
      </w:pPr>
      <w:r>
        <w:rPr>
          <w:sz w:val="24"/>
          <w:szCs w:val="24"/>
        </w:rPr>
        <w:lastRenderedPageBreak/>
        <w:t>-Tomar asistencia varias veces, la mayoría de personas se fueron</w:t>
      </w:r>
    </w:p>
    <w:p w:rsidR="0081399F" w:rsidRDefault="0081399F" w:rsidP="0081399F">
      <w:pPr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>Que los espacios sean adecuados para el número de participantes</w:t>
      </w:r>
    </w:p>
    <w:p w:rsidR="0081399F" w:rsidRDefault="0081399F">
      <w:pPr>
        <w:rPr>
          <w:sz w:val="24"/>
          <w:szCs w:val="24"/>
        </w:rPr>
      </w:pPr>
    </w:p>
    <w:p w:rsidR="00691A74" w:rsidRPr="000C6BBD" w:rsidRDefault="00DC5989">
      <w:pPr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r w:rsidR="00691A74" w:rsidRPr="000C6BBD">
        <w:rPr>
          <w:b/>
          <w:i/>
          <w:sz w:val="24"/>
          <w:szCs w:val="24"/>
          <w:u w:val="single"/>
        </w:rPr>
        <w:t>Otras áreas desea obtener información /actualización:</w:t>
      </w:r>
    </w:p>
    <w:p w:rsidR="0086764E" w:rsidRDefault="0086764E">
      <w:pPr>
        <w:rPr>
          <w:sz w:val="24"/>
          <w:szCs w:val="24"/>
        </w:rPr>
      </w:pPr>
      <w:r>
        <w:rPr>
          <w:sz w:val="24"/>
          <w:szCs w:val="24"/>
        </w:rPr>
        <w:t>-Dar a conocer con más frecuencia a la comunidad académica  los diferentes aspectos que se están incluyendo  en el proceso de acreditación institucional</w:t>
      </w:r>
    </w:p>
    <w:p w:rsidR="0086764E" w:rsidRDefault="0086764E">
      <w:pPr>
        <w:rPr>
          <w:sz w:val="24"/>
          <w:szCs w:val="24"/>
        </w:rPr>
      </w:pPr>
      <w:r>
        <w:rPr>
          <w:sz w:val="24"/>
          <w:szCs w:val="24"/>
        </w:rPr>
        <w:t>-Avances en la solución de problemas de la Unillanos</w:t>
      </w:r>
    </w:p>
    <w:p w:rsidR="00964164" w:rsidRDefault="00FB528C">
      <w:pPr>
        <w:rPr>
          <w:sz w:val="24"/>
          <w:szCs w:val="24"/>
        </w:rPr>
      </w:pPr>
      <w:r>
        <w:rPr>
          <w:sz w:val="24"/>
          <w:szCs w:val="24"/>
        </w:rPr>
        <w:t xml:space="preserve">-Desearía usar este tiempo haciendo cursos independientes en mi disciplina. </w:t>
      </w:r>
    </w:p>
    <w:p w:rsidR="00FB528C" w:rsidRDefault="00813BCB">
      <w:pPr>
        <w:rPr>
          <w:sz w:val="24"/>
          <w:szCs w:val="24"/>
        </w:rPr>
      </w:pPr>
      <w:r>
        <w:rPr>
          <w:sz w:val="24"/>
          <w:szCs w:val="24"/>
        </w:rPr>
        <w:t>-Cómo escribir artículos para publicar</w:t>
      </w:r>
    </w:p>
    <w:p w:rsidR="00813BCB" w:rsidRDefault="00813BCB">
      <w:pPr>
        <w:rPr>
          <w:sz w:val="24"/>
          <w:szCs w:val="24"/>
        </w:rPr>
      </w:pPr>
      <w:r>
        <w:rPr>
          <w:sz w:val="24"/>
          <w:szCs w:val="24"/>
        </w:rPr>
        <w:t>-Diligenciamiento de formatos currículos de los cursos, sobre todo en lo que respecta a competencias</w:t>
      </w:r>
    </w:p>
    <w:p w:rsidR="006F5004" w:rsidRDefault="006F5004">
      <w:pPr>
        <w:rPr>
          <w:sz w:val="24"/>
          <w:szCs w:val="24"/>
        </w:rPr>
      </w:pPr>
      <w:r>
        <w:rPr>
          <w:sz w:val="24"/>
          <w:szCs w:val="24"/>
        </w:rPr>
        <w:t>-Sistemas de evaluación docente</w:t>
      </w:r>
    </w:p>
    <w:p w:rsidR="0081399F" w:rsidRDefault="0081399F">
      <w:pPr>
        <w:rPr>
          <w:sz w:val="24"/>
          <w:szCs w:val="24"/>
        </w:rPr>
      </w:pPr>
      <w:r>
        <w:rPr>
          <w:sz w:val="24"/>
          <w:szCs w:val="24"/>
        </w:rPr>
        <w:t>Sistemas de evaluación del estudiante</w:t>
      </w:r>
    </w:p>
    <w:p w:rsidR="006F5004" w:rsidRDefault="006F5004">
      <w:pPr>
        <w:rPr>
          <w:sz w:val="24"/>
          <w:szCs w:val="24"/>
        </w:rPr>
      </w:pPr>
      <w:r>
        <w:rPr>
          <w:sz w:val="24"/>
          <w:szCs w:val="24"/>
        </w:rPr>
        <w:t>-TIC</w:t>
      </w:r>
    </w:p>
    <w:p w:rsidR="00CC155C" w:rsidRDefault="00CC155C">
      <w:pPr>
        <w:rPr>
          <w:sz w:val="24"/>
          <w:szCs w:val="24"/>
        </w:rPr>
      </w:pPr>
      <w:r>
        <w:rPr>
          <w:sz w:val="24"/>
          <w:szCs w:val="24"/>
        </w:rPr>
        <w:t>-Evaluación para ABP</w:t>
      </w:r>
    </w:p>
    <w:p w:rsidR="00CC155C" w:rsidRDefault="00CC155C">
      <w:pPr>
        <w:rPr>
          <w:sz w:val="24"/>
          <w:szCs w:val="24"/>
        </w:rPr>
      </w:pPr>
      <w:r>
        <w:rPr>
          <w:sz w:val="24"/>
          <w:szCs w:val="24"/>
        </w:rPr>
        <w:t>-Uso TIC en educación</w:t>
      </w:r>
      <w:bookmarkStart w:id="0" w:name="_GoBack"/>
      <w:bookmarkEnd w:id="0"/>
    </w:p>
    <w:p w:rsidR="00CC155C" w:rsidRDefault="00CC155C">
      <w:pPr>
        <w:rPr>
          <w:sz w:val="24"/>
          <w:szCs w:val="24"/>
        </w:rPr>
      </w:pPr>
      <w:r>
        <w:rPr>
          <w:sz w:val="24"/>
          <w:szCs w:val="24"/>
        </w:rPr>
        <w:t>-Estrategias pedagógicas y didácticas a partir de las TIC</w:t>
      </w:r>
    </w:p>
    <w:p w:rsidR="00CC155C" w:rsidRDefault="00CC155C">
      <w:pPr>
        <w:rPr>
          <w:sz w:val="24"/>
          <w:szCs w:val="24"/>
        </w:rPr>
      </w:pPr>
      <w:r>
        <w:rPr>
          <w:sz w:val="24"/>
          <w:szCs w:val="24"/>
        </w:rPr>
        <w:t>-Investigación, becas</w:t>
      </w:r>
    </w:p>
    <w:p w:rsidR="00B65EE8" w:rsidRDefault="00B65EE8">
      <w:pPr>
        <w:rPr>
          <w:sz w:val="24"/>
          <w:szCs w:val="24"/>
        </w:rPr>
      </w:pPr>
      <w:r>
        <w:rPr>
          <w:sz w:val="24"/>
          <w:szCs w:val="24"/>
        </w:rPr>
        <w:t>-Innovación, Transferencia de conocimiento, Spin off</w:t>
      </w:r>
    </w:p>
    <w:p w:rsidR="00CC155C" w:rsidRDefault="00CC155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E0859">
        <w:rPr>
          <w:sz w:val="24"/>
          <w:szCs w:val="24"/>
        </w:rPr>
        <w:t xml:space="preserve">-Procesos de </w:t>
      </w:r>
      <w:r w:rsidR="0081399F">
        <w:rPr>
          <w:sz w:val="24"/>
          <w:szCs w:val="24"/>
        </w:rPr>
        <w:t>acreditación</w:t>
      </w:r>
    </w:p>
    <w:p w:rsidR="0081399F" w:rsidRDefault="0081399F">
      <w:pPr>
        <w:rPr>
          <w:sz w:val="24"/>
          <w:szCs w:val="24"/>
        </w:rPr>
      </w:pPr>
      <w:r>
        <w:rPr>
          <w:sz w:val="24"/>
          <w:szCs w:val="24"/>
        </w:rPr>
        <w:t>Normatividad vigente y formulación de proyectos</w:t>
      </w:r>
    </w:p>
    <w:p w:rsidR="00CC155C" w:rsidRDefault="007E0859">
      <w:pPr>
        <w:rPr>
          <w:sz w:val="24"/>
          <w:szCs w:val="24"/>
        </w:rPr>
      </w:pPr>
      <w:r>
        <w:rPr>
          <w:sz w:val="24"/>
          <w:szCs w:val="24"/>
        </w:rPr>
        <w:t xml:space="preserve">-Unidades de </w:t>
      </w:r>
      <w:proofErr w:type="spellStart"/>
      <w:r>
        <w:rPr>
          <w:sz w:val="24"/>
          <w:szCs w:val="24"/>
        </w:rPr>
        <w:t>CyTel</w:t>
      </w:r>
      <w:proofErr w:type="spellEnd"/>
      <w:r>
        <w:rPr>
          <w:sz w:val="24"/>
          <w:szCs w:val="24"/>
        </w:rPr>
        <w:t>, Spin Off</w:t>
      </w:r>
    </w:p>
    <w:p w:rsidR="00B903D0" w:rsidRDefault="00B903D0">
      <w:pPr>
        <w:rPr>
          <w:sz w:val="24"/>
          <w:szCs w:val="24"/>
        </w:rPr>
      </w:pPr>
      <w:r>
        <w:rPr>
          <w:sz w:val="24"/>
          <w:szCs w:val="24"/>
        </w:rPr>
        <w:t>-Acreditación y globalización de la educación</w:t>
      </w:r>
    </w:p>
    <w:p w:rsidR="00E22B3D" w:rsidRPr="00691A74" w:rsidRDefault="00E22B3D">
      <w:pPr>
        <w:rPr>
          <w:sz w:val="24"/>
          <w:szCs w:val="24"/>
        </w:rPr>
      </w:pPr>
      <w:r>
        <w:rPr>
          <w:sz w:val="24"/>
          <w:szCs w:val="24"/>
        </w:rPr>
        <w:t>-Contexto regional</w:t>
      </w:r>
    </w:p>
    <w:sectPr w:rsidR="00E22B3D" w:rsidRPr="00691A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6BB7"/>
    <w:multiLevelType w:val="hybridMultilevel"/>
    <w:tmpl w:val="2E20EA94"/>
    <w:lvl w:ilvl="0" w:tplc="F63C21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74"/>
    <w:rsid w:val="0004698D"/>
    <w:rsid w:val="00056B96"/>
    <w:rsid w:val="00071F9A"/>
    <w:rsid w:val="000C6BBD"/>
    <w:rsid w:val="00262D7E"/>
    <w:rsid w:val="002E45D8"/>
    <w:rsid w:val="005A2569"/>
    <w:rsid w:val="005D1FB4"/>
    <w:rsid w:val="00691A74"/>
    <w:rsid w:val="006A1D01"/>
    <w:rsid w:val="006F5004"/>
    <w:rsid w:val="006F52C0"/>
    <w:rsid w:val="007E0859"/>
    <w:rsid w:val="0081399F"/>
    <w:rsid w:val="00813BCB"/>
    <w:rsid w:val="00855520"/>
    <w:rsid w:val="0086764E"/>
    <w:rsid w:val="0096045F"/>
    <w:rsid w:val="00964164"/>
    <w:rsid w:val="009E1DB4"/>
    <w:rsid w:val="00A05BF2"/>
    <w:rsid w:val="00A445C7"/>
    <w:rsid w:val="00B51A12"/>
    <w:rsid w:val="00B65EE8"/>
    <w:rsid w:val="00B85FB6"/>
    <w:rsid w:val="00B903D0"/>
    <w:rsid w:val="00CC155C"/>
    <w:rsid w:val="00CD06CD"/>
    <w:rsid w:val="00DC5989"/>
    <w:rsid w:val="00E22B3D"/>
    <w:rsid w:val="00E33F4F"/>
    <w:rsid w:val="00FB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1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1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ACREDITACION04</dc:creator>
  <cp:lastModifiedBy>Acreditación</cp:lastModifiedBy>
  <cp:revision>4</cp:revision>
  <dcterms:created xsi:type="dcterms:W3CDTF">2017-02-15T15:34:00Z</dcterms:created>
  <dcterms:modified xsi:type="dcterms:W3CDTF">2017-02-15T16:59:00Z</dcterms:modified>
</cp:coreProperties>
</file>